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C3AF1">
        <w:rPr>
          <w:rFonts w:ascii="Times New Roman" w:hAnsi="Times New Roman" w:cs="Times New Roman"/>
          <w:b/>
          <w:sz w:val="26"/>
          <w:szCs w:val="26"/>
        </w:rPr>
        <w:t xml:space="preserve">июль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A2525F" w:rsidRDefault="00B04115" w:rsidP="00A252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запрещении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Pr="00B04115">
        <w:rPr>
          <w:rFonts w:ascii="Times New Roman" w:hAnsi="Times New Roman"/>
          <w:b/>
          <w:color w:val="000000"/>
          <w:sz w:val="26"/>
          <w:szCs w:val="26"/>
        </w:rPr>
        <w:t xml:space="preserve">отменены все плановые массовые мероприятия на март-апрель месяц 2020г.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«Наследники Победы».</w:t>
      </w: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3325" w:type="dxa"/>
        <w:tblInd w:w="108" w:type="dxa"/>
        <w:tblLook w:val="04A0"/>
      </w:tblPr>
      <w:tblGrid>
        <w:gridCol w:w="851"/>
        <w:gridCol w:w="4677"/>
        <w:gridCol w:w="1584"/>
        <w:gridCol w:w="3923"/>
        <w:gridCol w:w="2290"/>
      </w:tblGrid>
      <w:tr w:rsidR="00B04115" w:rsidRPr="00635ACE" w:rsidTr="006029C6">
        <w:tc>
          <w:tcPr>
            <w:tcW w:w="851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4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923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2290" w:type="dxa"/>
          </w:tcPr>
          <w:p w:rsidR="00085885" w:rsidRPr="00635ACE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B04115" w:rsidRPr="00113379" w:rsidTr="006029C6">
        <w:tc>
          <w:tcPr>
            <w:tcW w:w="851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543CFB" w:rsidRPr="00B04115" w:rsidRDefault="006029C6" w:rsidP="006029C6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  <w:r w:rsidR="005359C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</w:t>
            </w:r>
            <w:proofErr w:type="spellStart"/>
            <w:proofErr w:type="gramStart"/>
            <w:r w:rsidR="005359CF">
              <w:rPr>
                <w:rFonts w:ascii="Times New Roman" w:hAnsi="Times New Roman" w:cs="Times New Roman"/>
                <w:sz w:val="26"/>
                <w:szCs w:val="26"/>
              </w:rPr>
              <w:t>Всероссий</w:t>
            </w:r>
            <w:proofErr w:type="spellEnd"/>
            <w:r w:rsidR="00535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59CF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proofErr w:type="gramEnd"/>
            <w:r w:rsidR="005359CF">
              <w:rPr>
                <w:rFonts w:ascii="Times New Roman" w:hAnsi="Times New Roman" w:cs="Times New Roman"/>
                <w:sz w:val="26"/>
                <w:szCs w:val="26"/>
              </w:rPr>
              <w:t xml:space="preserve"> Акции «Мы вместе»</w:t>
            </w:r>
          </w:p>
        </w:tc>
        <w:tc>
          <w:tcPr>
            <w:tcW w:w="1584" w:type="dxa"/>
          </w:tcPr>
          <w:p w:rsidR="00543CFB" w:rsidRPr="00B04115" w:rsidRDefault="006029C6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5359CF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</w:p>
        </w:tc>
        <w:tc>
          <w:tcPr>
            <w:tcW w:w="3923" w:type="dxa"/>
          </w:tcPr>
          <w:p w:rsidR="00543CFB" w:rsidRPr="00B04115" w:rsidRDefault="006029C6" w:rsidP="00A50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Тёмкинская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90" w:type="dxa"/>
          </w:tcPr>
          <w:p w:rsidR="00B04115" w:rsidRPr="00B04115" w:rsidRDefault="006029C6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чел.</w:t>
            </w:r>
          </w:p>
        </w:tc>
      </w:tr>
      <w:tr w:rsidR="006029C6" w:rsidRPr="00113379" w:rsidTr="006029C6">
        <w:tc>
          <w:tcPr>
            <w:tcW w:w="851" w:type="dxa"/>
          </w:tcPr>
          <w:p w:rsidR="006029C6" w:rsidRPr="00113379" w:rsidRDefault="004B6B3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6029C6" w:rsidRDefault="006029C6" w:rsidP="006029C6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музея Боевой славы «Живые страницы истории»</w:t>
            </w:r>
          </w:p>
        </w:tc>
        <w:tc>
          <w:tcPr>
            <w:tcW w:w="1584" w:type="dxa"/>
          </w:tcPr>
          <w:p w:rsidR="006029C6" w:rsidRDefault="006029C6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3" w:type="dxa"/>
          </w:tcPr>
          <w:p w:rsidR="006029C6" w:rsidRDefault="006029C6" w:rsidP="00A50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Замыцкое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90" w:type="dxa"/>
          </w:tcPr>
          <w:p w:rsidR="006029C6" w:rsidRDefault="006029C6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 чел.</w:t>
            </w:r>
          </w:p>
        </w:tc>
      </w:tr>
      <w:tr w:rsidR="006029C6" w:rsidRPr="00113379" w:rsidTr="006029C6">
        <w:tc>
          <w:tcPr>
            <w:tcW w:w="851" w:type="dxa"/>
          </w:tcPr>
          <w:p w:rsidR="006029C6" w:rsidRPr="00113379" w:rsidRDefault="004B6B3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029C6"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6029C6" w:rsidRPr="00B04115" w:rsidRDefault="006029C6" w:rsidP="004B6B30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международном фотоконкурсе «Ромашковое </w:t>
            </w:r>
            <w:r w:rsidR="004B6B30">
              <w:rPr>
                <w:rFonts w:ascii="Times New Roman" w:hAnsi="Times New Roman" w:cs="Times New Roman"/>
                <w:sz w:val="26"/>
                <w:szCs w:val="26"/>
              </w:rPr>
              <w:t>настроение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84" w:type="dxa"/>
          </w:tcPr>
          <w:p w:rsidR="006029C6" w:rsidRPr="00B04115" w:rsidRDefault="006029C6" w:rsidP="00194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июля</w:t>
            </w:r>
          </w:p>
        </w:tc>
        <w:tc>
          <w:tcPr>
            <w:tcW w:w="3923" w:type="dxa"/>
          </w:tcPr>
          <w:p w:rsidR="006029C6" w:rsidRPr="00B04115" w:rsidRDefault="006029C6" w:rsidP="00194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</w:t>
            </w:r>
          </w:p>
        </w:tc>
        <w:tc>
          <w:tcPr>
            <w:tcW w:w="2290" w:type="dxa"/>
          </w:tcPr>
          <w:p w:rsidR="006029C6" w:rsidRPr="00B04115" w:rsidRDefault="006029C6" w:rsidP="00194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</w:tr>
      <w:tr w:rsidR="006029C6" w:rsidRPr="00113379" w:rsidTr="006029C6">
        <w:tc>
          <w:tcPr>
            <w:tcW w:w="851" w:type="dxa"/>
          </w:tcPr>
          <w:p w:rsidR="006029C6" w:rsidRPr="00113379" w:rsidRDefault="004B6B3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6029C6" w:rsidRDefault="004B6B30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областной Акции </w:t>
            </w:r>
          </w:p>
          <w:p w:rsidR="004B6B30" w:rsidRPr="00113379" w:rsidRDefault="004B6B30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«Зелёная линия фронта»</w:t>
            </w:r>
          </w:p>
        </w:tc>
        <w:tc>
          <w:tcPr>
            <w:tcW w:w="1584" w:type="dxa"/>
          </w:tcPr>
          <w:p w:rsidR="006029C6" w:rsidRPr="00113379" w:rsidRDefault="004B6B30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месяца</w:t>
            </w:r>
          </w:p>
        </w:tc>
        <w:tc>
          <w:tcPr>
            <w:tcW w:w="3923" w:type="dxa"/>
          </w:tcPr>
          <w:p w:rsidR="004B6B30" w:rsidRDefault="004B6B30" w:rsidP="004B6B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отделения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Вязьма,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Хиславичи</w:t>
            </w:r>
          </w:p>
          <w:p w:rsidR="006029C6" w:rsidRPr="00113379" w:rsidRDefault="006029C6" w:rsidP="00543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6029C6" w:rsidRPr="00113379" w:rsidRDefault="004B6B30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</w:tr>
      <w:tr w:rsidR="006029C6" w:rsidRPr="00113379" w:rsidTr="006029C6">
        <w:tc>
          <w:tcPr>
            <w:tcW w:w="851" w:type="dxa"/>
          </w:tcPr>
          <w:p w:rsidR="006029C6" w:rsidRPr="00113379" w:rsidRDefault="004B6B3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6029C6" w:rsidRPr="00113379" w:rsidRDefault="004B6B30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Патриотические сборы «Мы Наследники Победы»</w:t>
            </w:r>
          </w:p>
        </w:tc>
        <w:tc>
          <w:tcPr>
            <w:tcW w:w="1584" w:type="dxa"/>
          </w:tcPr>
          <w:p w:rsidR="006029C6" w:rsidRPr="00113379" w:rsidRDefault="004B6B30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24-26 июля</w:t>
            </w:r>
          </w:p>
        </w:tc>
        <w:tc>
          <w:tcPr>
            <w:tcW w:w="3923" w:type="dxa"/>
          </w:tcPr>
          <w:p w:rsidR="006029C6" w:rsidRPr="00113379" w:rsidRDefault="004B6B30" w:rsidP="00543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Вязьма-Тёмкино-Угра</w:t>
            </w:r>
          </w:p>
        </w:tc>
        <w:tc>
          <w:tcPr>
            <w:tcW w:w="2290" w:type="dxa"/>
          </w:tcPr>
          <w:p w:rsidR="006029C6" w:rsidRPr="00113379" w:rsidRDefault="004B6B30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чел.</w:t>
            </w:r>
          </w:p>
        </w:tc>
      </w:tr>
      <w:tr w:rsidR="006029C6" w:rsidRPr="00113379" w:rsidTr="006029C6">
        <w:tc>
          <w:tcPr>
            <w:tcW w:w="851" w:type="dxa"/>
          </w:tcPr>
          <w:p w:rsidR="006029C6" w:rsidRPr="00113379" w:rsidRDefault="004B6B3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:rsidR="006029C6" w:rsidRDefault="004B6B30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 команд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лазертагу</w:t>
            </w:r>
            <w:proofErr w:type="spellEnd"/>
          </w:p>
          <w:p w:rsidR="00C80A6A" w:rsidRPr="00113379" w:rsidRDefault="00C80A6A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 xml:space="preserve">с использованием гранта Президента </w:t>
            </w:r>
            <w:r w:rsidRPr="004B5B9A">
              <w:rPr>
                <w:rFonts w:ascii="Times New Roman" w:hAnsi="Times New Roman" w:cs="Times New Roman"/>
                <w:i/>
                <w:color w:val="FF0000"/>
              </w:rPr>
              <w:lastRenderedPageBreak/>
              <w:t>Российской Федерации, предоставленного Фондом президентских грантов</w:t>
            </w:r>
          </w:p>
        </w:tc>
        <w:tc>
          <w:tcPr>
            <w:tcW w:w="1584" w:type="dxa"/>
          </w:tcPr>
          <w:p w:rsidR="006029C6" w:rsidRPr="00113379" w:rsidRDefault="00C462EC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4B6B30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3923" w:type="dxa"/>
          </w:tcPr>
          <w:p w:rsidR="006029C6" w:rsidRPr="00113379" w:rsidRDefault="00C462EC" w:rsidP="004B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4B6B3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4B6B30">
              <w:rPr>
                <w:rFonts w:ascii="Times New Roman" w:hAnsi="Times New Roman" w:cs="Times New Roman"/>
                <w:sz w:val="26"/>
                <w:szCs w:val="26"/>
              </w:rPr>
              <w:t>огородицкое</w:t>
            </w:r>
            <w:proofErr w:type="spellEnd"/>
          </w:p>
        </w:tc>
        <w:tc>
          <w:tcPr>
            <w:tcW w:w="2290" w:type="dxa"/>
          </w:tcPr>
          <w:p w:rsidR="006029C6" w:rsidRPr="00113379" w:rsidRDefault="00C462EC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чел.</w:t>
            </w:r>
          </w:p>
        </w:tc>
      </w:tr>
      <w:tr w:rsidR="006029C6" w:rsidRPr="00113379" w:rsidTr="006029C6">
        <w:tc>
          <w:tcPr>
            <w:tcW w:w="851" w:type="dxa"/>
          </w:tcPr>
          <w:p w:rsidR="006029C6" w:rsidRPr="00113379" w:rsidRDefault="00C462EC" w:rsidP="00C462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4677" w:type="dxa"/>
          </w:tcPr>
          <w:p w:rsidR="006029C6" w:rsidRPr="00113379" w:rsidRDefault="00C462EC" w:rsidP="00C462E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 Всероссийском патриотическом литературном конкурсе «Герои великой Победы»</w:t>
            </w:r>
          </w:p>
        </w:tc>
        <w:tc>
          <w:tcPr>
            <w:tcW w:w="1584" w:type="dxa"/>
          </w:tcPr>
          <w:p w:rsidR="006029C6" w:rsidRPr="00113379" w:rsidRDefault="001027B6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июля</w:t>
            </w:r>
          </w:p>
        </w:tc>
        <w:tc>
          <w:tcPr>
            <w:tcW w:w="3923" w:type="dxa"/>
          </w:tcPr>
          <w:p w:rsidR="00C462EC" w:rsidRPr="00113379" w:rsidRDefault="001027B6" w:rsidP="00543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  <w:tc>
          <w:tcPr>
            <w:tcW w:w="2290" w:type="dxa"/>
          </w:tcPr>
          <w:p w:rsidR="006029C6" w:rsidRPr="00113379" w:rsidRDefault="001027B6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</w:t>
            </w:r>
          </w:p>
        </w:tc>
      </w:tr>
    </w:tbl>
    <w:p w:rsidR="00F12EFF" w:rsidRPr="00113379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FF"/>
    <w:rsid w:val="00085885"/>
    <w:rsid w:val="00087DBD"/>
    <w:rsid w:val="001027B6"/>
    <w:rsid w:val="00113379"/>
    <w:rsid w:val="001341EC"/>
    <w:rsid w:val="001B65F9"/>
    <w:rsid w:val="00227128"/>
    <w:rsid w:val="00306FFC"/>
    <w:rsid w:val="004B6B30"/>
    <w:rsid w:val="005359CF"/>
    <w:rsid w:val="00537A3A"/>
    <w:rsid w:val="00541A82"/>
    <w:rsid w:val="00543CFB"/>
    <w:rsid w:val="006029C6"/>
    <w:rsid w:val="00610797"/>
    <w:rsid w:val="00635ACE"/>
    <w:rsid w:val="006C3AD8"/>
    <w:rsid w:val="006F6CA6"/>
    <w:rsid w:val="007E2631"/>
    <w:rsid w:val="008036C7"/>
    <w:rsid w:val="00840332"/>
    <w:rsid w:val="009076D3"/>
    <w:rsid w:val="009443DE"/>
    <w:rsid w:val="00985069"/>
    <w:rsid w:val="00A0497F"/>
    <w:rsid w:val="00A2525F"/>
    <w:rsid w:val="00A25AAA"/>
    <w:rsid w:val="00A30862"/>
    <w:rsid w:val="00A503EA"/>
    <w:rsid w:val="00B04115"/>
    <w:rsid w:val="00B42AB2"/>
    <w:rsid w:val="00B85DB4"/>
    <w:rsid w:val="00BB407F"/>
    <w:rsid w:val="00C30124"/>
    <w:rsid w:val="00C462EC"/>
    <w:rsid w:val="00C80A6A"/>
    <w:rsid w:val="00C80FC0"/>
    <w:rsid w:val="00D5207D"/>
    <w:rsid w:val="00DC3AF1"/>
    <w:rsid w:val="00DF5FB5"/>
    <w:rsid w:val="00EB2F21"/>
    <w:rsid w:val="00F12EFF"/>
    <w:rsid w:val="00F3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23</cp:revision>
  <dcterms:created xsi:type="dcterms:W3CDTF">2019-12-11T23:04:00Z</dcterms:created>
  <dcterms:modified xsi:type="dcterms:W3CDTF">2021-01-15T08:57:00Z</dcterms:modified>
</cp:coreProperties>
</file>